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1934" w14:textId="77777777" w:rsidR="00DA0B37" w:rsidRDefault="005A68C1">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2017C040" wp14:editId="4A371969">
            <wp:extent cx="1438275" cy="15430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438275" cy="1543050"/>
                    </a:xfrm>
                    <a:prstGeom prst="rect">
                      <a:avLst/>
                    </a:prstGeom>
                    <a:ln/>
                  </pic:spPr>
                </pic:pic>
              </a:graphicData>
            </a:graphic>
          </wp:inline>
        </w:drawing>
      </w:r>
    </w:p>
    <w:p w14:paraId="5CE3C1F8" w14:textId="77777777" w:rsidR="00DA0B37" w:rsidRDefault="005A68C1">
      <w:pPr>
        <w:widowControl w:val="0"/>
        <w:pBdr>
          <w:top w:val="nil"/>
          <w:left w:val="nil"/>
          <w:bottom w:val="nil"/>
          <w:right w:val="nil"/>
          <w:between w:val="nil"/>
        </w:pBdr>
        <w:spacing w:line="240" w:lineRule="auto"/>
        <w:rPr>
          <w:b/>
          <w:color w:val="000000"/>
          <w:sz w:val="16"/>
          <w:szCs w:val="16"/>
        </w:rPr>
      </w:pPr>
      <w:r>
        <w:rPr>
          <w:b/>
          <w:color w:val="000000"/>
          <w:sz w:val="16"/>
          <w:szCs w:val="16"/>
          <w:u w:val="single"/>
        </w:rPr>
        <w:t>President</w:t>
      </w:r>
      <w:r>
        <w:rPr>
          <w:b/>
          <w:color w:val="000000"/>
          <w:sz w:val="16"/>
          <w:szCs w:val="16"/>
        </w:rPr>
        <w:t xml:space="preserve"> </w:t>
      </w:r>
    </w:p>
    <w:p w14:paraId="28953E62"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Tony Siemens </w:t>
      </w:r>
    </w:p>
    <w:p w14:paraId="0086EFAD" w14:textId="77777777" w:rsidR="00DA0B37" w:rsidRDefault="005A68C1">
      <w:pPr>
        <w:widowControl w:val="0"/>
        <w:pBdr>
          <w:top w:val="nil"/>
          <w:left w:val="nil"/>
          <w:bottom w:val="nil"/>
          <w:right w:val="nil"/>
          <w:between w:val="nil"/>
        </w:pBdr>
        <w:spacing w:line="240" w:lineRule="auto"/>
        <w:rPr>
          <w:color w:val="000000"/>
          <w:sz w:val="16"/>
          <w:szCs w:val="16"/>
        </w:rPr>
      </w:pPr>
      <w:proofErr w:type="spellStart"/>
      <w:r>
        <w:rPr>
          <w:color w:val="000000"/>
          <w:sz w:val="16"/>
          <w:szCs w:val="16"/>
        </w:rPr>
        <w:t>Rosenort</w:t>
      </w:r>
      <w:proofErr w:type="spellEnd"/>
      <w:r>
        <w:rPr>
          <w:color w:val="000000"/>
          <w:sz w:val="16"/>
          <w:szCs w:val="16"/>
        </w:rPr>
        <w:t xml:space="preserve"> </w:t>
      </w:r>
    </w:p>
    <w:p w14:paraId="53A56A8E" w14:textId="77777777" w:rsidR="00DA0B37" w:rsidRDefault="005A68C1">
      <w:pPr>
        <w:widowControl w:val="0"/>
        <w:pBdr>
          <w:top w:val="nil"/>
          <w:left w:val="nil"/>
          <w:bottom w:val="nil"/>
          <w:right w:val="nil"/>
          <w:between w:val="nil"/>
        </w:pBdr>
        <w:spacing w:before="179" w:line="240" w:lineRule="auto"/>
        <w:rPr>
          <w:b/>
          <w:color w:val="000000"/>
          <w:sz w:val="16"/>
          <w:szCs w:val="16"/>
        </w:rPr>
      </w:pPr>
      <w:r>
        <w:rPr>
          <w:b/>
          <w:color w:val="000000"/>
          <w:sz w:val="16"/>
          <w:szCs w:val="16"/>
          <w:u w:val="single"/>
        </w:rPr>
        <w:t>Past President</w:t>
      </w:r>
      <w:r>
        <w:rPr>
          <w:b/>
          <w:color w:val="000000"/>
          <w:sz w:val="16"/>
          <w:szCs w:val="16"/>
        </w:rPr>
        <w:t xml:space="preserve"> </w:t>
      </w:r>
    </w:p>
    <w:p w14:paraId="0BF5B7F6"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Ken Sharpe </w:t>
      </w:r>
    </w:p>
    <w:p w14:paraId="6C9F064C"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Past President </w:t>
      </w:r>
    </w:p>
    <w:p w14:paraId="2BC178B6" w14:textId="77777777" w:rsidR="00DA0B37" w:rsidRDefault="005A68C1">
      <w:pPr>
        <w:widowControl w:val="0"/>
        <w:pBdr>
          <w:top w:val="nil"/>
          <w:left w:val="nil"/>
          <w:bottom w:val="nil"/>
          <w:right w:val="nil"/>
          <w:between w:val="nil"/>
        </w:pBdr>
        <w:spacing w:line="240" w:lineRule="auto"/>
        <w:rPr>
          <w:color w:val="000000"/>
          <w:sz w:val="16"/>
          <w:szCs w:val="16"/>
        </w:rPr>
      </w:pPr>
      <w:proofErr w:type="spellStart"/>
      <w:r>
        <w:rPr>
          <w:color w:val="000000"/>
          <w:sz w:val="16"/>
          <w:szCs w:val="16"/>
        </w:rPr>
        <w:t>Minnedosa</w:t>
      </w:r>
      <w:proofErr w:type="spellEnd"/>
      <w:r>
        <w:rPr>
          <w:color w:val="000000"/>
          <w:sz w:val="16"/>
          <w:szCs w:val="16"/>
        </w:rPr>
        <w:t xml:space="preserve"> </w:t>
      </w:r>
    </w:p>
    <w:p w14:paraId="3840B58F" w14:textId="77777777" w:rsidR="00DA0B37" w:rsidRDefault="005A68C1">
      <w:pPr>
        <w:widowControl w:val="0"/>
        <w:pBdr>
          <w:top w:val="nil"/>
          <w:left w:val="nil"/>
          <w:bottom w:val="nil"/>
          <w:right w:val="nil"/>
          <w:between w:val="nil"/>
        </w:pBdr>
        <w:spacing w:before="181" w:line="240" w:lineRule="auto"/>
        <w:rPr>
          <w:b/>
          <w:color w:val="000000"/>
          <w:sz w:val="16"/>
          <w:szCs w:val="16"/>
        </w:rPr>
      </w:pPr>
      <w:r>
        <w:rPr>
          <w:b/>
          <w:color w:val="000000"/>
          <w:sz w:val="16"/>
          <w:szCs w:val="16"/>
          <w:u w:val="single"/>
        </w:rPr>
        <w:t>Vice-Presidents</w:t>
      </w:r>
      <w:r>
        <w:rPr>
          <w:b/>
          <w:color w:val="000000"/>
          <w:sz w:val="16"/>
          <w:szCs w:val="16"/>
        </w:rPr>
        <w:t xml:space="preserve"> </w:t>
      </w:r>
    </w:p>
    <w:p w14:paraId="258207D1"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David Whitehead </w:t>
      </w:r>
    </w:p>
    <w:p w14:paraId="0872A0BD"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Finance </w:t>
      </w:r>
    </w:p>
    <w:p w14:paraId="308D34E6"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Winnipeg </w:t>
      </w:r>
    </w:p>
    <w:p w14:paraId="343324E9" w14:textId="77777777" w:rsidR="00DA0B37" w:rsidRDefault="005A68C1">
      <w:pPr>
        <w:widowControl w:val="0"/>
        <w:pBdr>
          <w:top w:val="nil"/>
          <w:left w:val="nil"/>
          <w:bottom w:val="nil"/>
          <w:right w:val="nil"/>
          <w:between w:val="nil"/>
        </w:pBdr>
        <w:spacing w:before="179" w:line="240" w:lineRule="auto"/>
        <w:rPr>
          <w:color w:val="000000"/>
          <w:sz w:val="16"/>
          <w:szCs w:val="16"/>
        </w:rPr>
      </w:pPr>
      <w:r>
        <w:rPr>
          <w:color w:val="000000"/>
          <w:sz w:val="16"/>
          <w:szCs w:val="16"/>
        </w:rPr>
        <w:t xml:space="preserve">Louis Cote </w:t>
      </w:r>
    </w:p>
    <w:p w14:paraId="291BD1D1"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Coaching </w:t>
      </w:r>
    </w:p>
    <w:p w14:paraId="2B4D0A3B"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La Broquerie </w:t>
      </w:r>
    </w:p>
    <w:p w14:paraId="458E41F7" w14:textId="77777777" w:rsidR="00DA0B37" w:rsidRDefault="005A68C1">
      <w:pPr>
        <w:widowControl w:val="0"/>
        <w:pBdr>
          <w:top w:val="nil"/>
          <w:left w:val="nil"/>
          <w:bottom w:val="nil"/>
          <w:right w:val="nil"/>
          <w:between w:val="nil"/>
        </w:pBdr>
        <w:spacing w:before="181" w:line="240" w:lineRule="auto"/>
        <w:rPr>
          <w:color w:val="000000"/>
          <w:sz w:val="16"/>
          <w:szCs w:val="16"/>
        </w:rPr>
      </w:pPr>
      <w:r>
        <w:rPr>
          <w:color w:val="000000"/>
          <w:sz w:val="16"/>
          <w:szCs w:val="16"/>
        </w:rPr>
        <w:t xml:space="preserve">Alex </w:t>
      </w:r>
      <w:proofErr w:type="spellStart"/>
      <w:r>
        <w:rPr>
          <w:color w:val="000000"/>
          <w:sz w:val="16"/>
          <w:szCs w:val="16"/>
        </w:rPr>
        <w:t>Grenier</w:t>
      </w:r>
      <w:proofErr w:type="spellEnd"/>
      <w:r>
        <w:rPr>
          <w:color w:val="000000"/>
          <w:sz w:val="16"/>
          <w:szCs w:val="16"/>
        </w:rPr>
        <w:t xml:space="preserve"> </w:t>
      </w:r>
    </w:p>
    <w:p w14:paraId="7D8573F9"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Competition </w:t>
      </w:r>
    </w:p>
    <w:p w14:paraId="03BF1018"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Île-des-</w:t>
      </w:r>
      <w:proofErr w:type="spellStart"/>
      <w:r>
        <w:rPr>
          <w:color w:val="000000"/>
          <w:sz w:val="16"/>
          <w:szCs w:val="16"/>
        </w:rPr>
        <w:t>Chênes</w:t>
      </w:r>
      <w:proofErr w:type="spellEnd"/>
      <w:r>
        <w:rPr>
          <w:color w:val="000000"/>
          <w:sz w:val="16"/>
          <w:szCs w:val="16"/>
        </w:rPr>
        <w:t xml:space="preserve"> </w:t>
      </w:r>
    </w:p>
    <w:p w14:paraId="53D92D47" w14:textId="77777777" w:rsidR="00DA0B37" w:rsidRDefault="005A68C1">
      <w:pPr>
        <w:widowControl w:val="0"/>
        <w:pBdr>
          <w:top w:val="nil"/>
          <w:left w:val="nil"/>
          <w:bottom w:val="nil"/>
          <w:right w:val="nil"/>
          <w:between w:val="nil"/>
        </w:pBdr>
        <w:spacing w:before="179" w:line="240" w:lineRule="auto"/>
        <w:rPr>
          <w:color w:val="000000"/>
          <w:sz w:val="16"/>
          <w:szCs w:val="16"/>
        </w:rPr>
      </w:pPr>
      <w:r>
        <w:rPr>
          <w:color w:val="000000"/>
          <w:sz w:val="16"/>
          <w:szCs w:val="16"/>
        </w:rPr>
        <w:t xml:space="preserve">Nicole Madsen </w:t>
      </w:r>
    </w:p>
    <w:p w14:paraId="4DAADE59"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Sport Development </w:t>
      </w:r>
    </w:p>
    <w:p w14:paraId="2F20E934"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Hamiota </w:t>
      </w:r>
    </w:p>
    <w:p w14:paraId="1C9F46CF" w14:textId="77777777" w:rsidR="00DA0B37" w:rsidRDefault="005A68C1">
      <w:pPr>
        <w:widowControl w:val="0"/>
        <w:pBdr>
          <w:top w:val="nil"/>
          <w:left w:val="nil"/>
          <w:bottom w:val="nil"/>
          <w:right w:val="nil"/>
          <w:between w:val="nil"/>
        </w:pBdr>
        <w:spacing w:before="179" w:line="240" w:lineRule="auto"/>
        <w:rPr>
          <w:color w:val="000000"/>
          <w:sz w:val="16"/>
          <w:szCs w:val="16"/>
        </w:rPr>
      </w:pPr>
      <w:r>
        <w:rPr>
          <w:color w:val="000000"/>
          <w:sz w:val="16"/>
          <w:szCs w:val="16"/>
        </w:rPr>
        <w:t xml:space="preserve">Kevin Booker </w:t>
      </w:r>
    </w:p>
    <w:p w14:paraId="256C41A7"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High Performance </w:t>
      </w:r>
    </w:p>
    <w:p w14:paraId="451F5DF6"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Winnipeg </w:t>
      </w:r>
    </w:p>
    <w:p w14:paraId="5F648C58" w14:textId="77777777" w:rsidR="00DA0B37" w:rsidRDefault="005A68C1">
      <w:pPr>
        <w:widowControl w:val="0"/>
        <w:pBdr>
          <w:top w:val="nil"/>
          <w:left w:val="nil"/>
          <w:bottom w:val="nil"/>
          <w:right w:val="nil"/>
          <w:between w:val="nil"/>
        </w:pBdr>
        <w:spacing w:before="182" w:line="240" w:lineRule="auto"/>
        <w:rPr>
          <w:color w:val="000000"/>
          <w:sz w:val="16"/>
          <w:szCs w:val="16"/>
        </w:rPr>
      </w:pPr>
      <w:r>
        <w:rPr>
          <w:color w:val="000000"/>
          <w:sz w:val="16"/>
          <w:szCs w:val="16"/>
        </w:rPr>
        <w:t xml:space="preserve">Vacant </w:t>
      </w:r>
    </w:p>
    <w:p w14:paraId="2F68EDFA"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Marketing </w:t>
      </w:r>
    </w:p>
    <w:p w14:paraId="677E59C6" w14:textId="77777777" w:rsidR="00DA0B37" w:rsidRDefault="005A68C1">
      <w:pPr>
        <w:widowControl w:val="0"/>
        <w:pBdr>
          <w:top w:val="nil"/>
          <w:left w:val="nil"/>
          <w:bottom w:val="nil"/>
          <w:right w:val="nil"/>
          <w:between w:val="nil"/>
        </w:pBdr>
        <w:spacing w:before="181" w:line="240" w:lineRule="auto"/>
        <w:rPr>
          <w:color w:val="000000"/>
          <w:sz w:val="16"/>
          <w:szCs w:val="16"/>
        </w:rPr>
      </w:pPr>
      <w:r>
        <w:rPr>
          <w:color w:val="000000"/>
          <w:sz w:val="16"/>
          <w:szCs w:val="16"/>
        </w:rPr>
        <w:t xml:space="preserve">Winston Smith </w:t>
      </w:r>
    </w:p>
    <w:p w14:paraId="7546E57B"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Policy </w:t>
      </w:r>
    </w:p>
    <w:p w14:paraId="3BDE96BF"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Winnipeg </w:t>
      </w:r>
    </w:p>
    <w:p w14:paraId="6549E8FD" w14:textId="77777777" w:rsidR="00DA0B37" w:rsidRDefault="005A68C1">
      <w:pPr>
        <w:widowControl w:val="0"/>
        <w:pBdr>
          <w:top w:val="nil"/>
          <w:left w:val="nil"/>
          <w:bottom w:val="nil"/>
          <w:right w:val="nil"/>
          <w:between w:val="nil"/>
        </w:pBdr>
        <w:spacing w:before="179" w:line="240" w:lineRule="auto"/>
        <w:rPr>
          <w:color w:val="000000"/>
          <w:sz w:val="16"/>
          <w:szCs w:val="16"/>
        </w:rPr>
      </w:pPr>
      <w:r>
        <w:rPr>
          <w:color w:val="000000"/>
          <w:sz w:val="16"/>
          <w:szCs w:val="16"/>
        </w:rPr>
        <w:t xml:space="preserve">Ashton </w:t>
      </w:r>
      <w:proofErr w:type="spellStart"/>
      <w:r>
        <w:rPr>
          <w:color w:val="000000"/>
          <w:sz w:val="16"/>
          <w:szCs w:val="16"/>
        </w:rPr>
        <w:t>Liskie</w:t>
      </w:r>
      <w:proofErr w:type="spellEnd"/>
      <w:r>
        <w:rPr>
          <w:color w:val="000000"/>
          <w:sz w:val="16"/>
          <w:szCs w:val="16"/>
        </w:rPr>
        <w:t xml:space="preserve"> </w:t>
      </w:r>
    </w:p>
    <w:p w14:paraId="5F7C1650"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Umpires </w:t>
      </w:r>
    </w:p>
    <w:p w14:paraId="3670E430"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Winnipeg </w:t>
      </w:r>
    </w:p>
    <w:p w14:paraId="23EED936" w14:textId="77777777" w:rsidR="00DA0B37" w:rsidRDefault="005A68C1">
      <w:pPr>
        <w:widowControl w:val="0"/>
        <w:pBdr>
          <w:top w:val="nil"/>
          <w:left w:val="nil"/>
          <w:bottom w:val="nil"/>
          <w:right w:val="nil"/>
          <w:between w:val="nil"/>
        </w:pBdr>
        <w:spacing w:before="181" w:line="240" w:lineRule="auto"/>
        <w:rPr>
          <w:b/>
          <w:color w:val="000000"/>
          <w:sz w:val="16"/>
          <w:szCs w:val="16"/>
        </w:rPr>
      </w:pPr>
      <w:r>
        <w:rPr>
          <w:b/>
          <w:color w:val="000000"/>
          <w:sz w:val="16"/>
          <w:szCs w:val="16"/>
          <w:u w:val="single"/>
        </w:rPr>
        <w:t>Executive Director</w:t>
      </w:r>
      <w:r>
        <w:rPr>
          <w:b/>
          <w:color w:val="000000"/>
          <w:sz w:val="16"/>
          <w:szCs w:val="16"/>
        </w:rPr>
        <w:t xml:space="preserve"> </w:t>
      </w:r>
    </w:p>
    <w:p w14:paraId="1D0FA2F1"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Jason Miller </w:t>
      </w:r>
    </w:p>
    <w:p w14:paraId="7BEAC579"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925-5764 </w:t>
      </w:r>
    </w:p>
    <w:p w14:paraId="78A6AF8F" w14:textId="77777777" w:rsidR="00DA0B37" w:rsidRDefault="005A68C1">
      <w:pPr>
        <w:widowControl w:val="0"/>
        <w:pBdr>
          <w:top w:val="nil"/>
          <w:left w:val="nil"/>
          <w:bottom w:val="nil"/>
          <w:right w:val="nil"/>
          <w:between w:val="nil"/>
        </w:pBdr>
        <w:spacing w:before="179" w:line="229" w:lineRule="auto"/>
        <w:rPr>
          <w:color w:val="000000"/>
          <w:sz w:val="16"/>
          <w:szCs w:val="16"/>
        </w:rPr>
      </w:pPr>
      <w:r>
        <w:rPr>
          <w:b/>
          <w:color w:val="000000"/>
          <w:sz w:val="16"/>
          <w:szCs w:val="16"/>
          <w:u w:val="single"/>
        </w:rPr>
        <w:t>Executive Assistant</w:t>
      </w:r>
      <w:r>
        <w:rPr>
          <w:b/>
          <w:color w:val="000000"/>
          <w:sz w:val="16"/>
          <w:szCs w:val="16"/>
        </w:rPr>
        <w:t xml:space="preserve"> </w:t>
      </w:r>
      <w:r>
        <w:rPr>
          <w:color w:val="000000"/>
          <w:sz w:val="16"/>
          <w:szCs w:val="16"/>
        </w:rPr>
        <w:t xml:space="preserve">Brenda Horz </w:t>
      </w:r>
    </w:p>
    <w:p w14:paraId="2DAA03DA" w14:textId="77777777" w:rsidR="00DA0B37" w:rsidRDefault="005A68C1">
      <w:pPr>
        <w:widowControl w:val="0"/>
        <w:pBdr>
          <w:top w:val="nil"/>
          <w:left w:val="nil"/>
          <w:bottom w:val="nil"/>
          <w:right w:val="nil"/>
          <w:between w:val="nil"/>
        </w:pBdr>
        <w:spacing w:before="4" w:line="240" w:lineRule="auto"/>
        <w:rPr>
          <w:color w:val="000000"/>
          <w:sz w:val="16"/>
          <w:szCs w:val="16"/>
        </w:rPr>
      </w:pPr>
      <w:r>
        <w:rPr>
          <w:color w:val="000000"/>
          <w:sz w:val="16"/>
          <w:szCs w:val="16"/>
        </w:rPr>
        <w:t xml:space="preserve">925-5763 </w:t>
      </w:r>
    </w:p>
    <w:p w14:paraId="6E628242" w14:textId="77777777" w:rsidR="00DA0B37" w:rsidRDefault="005A68C1">
      <w:pPr>
        <w:widowControl w:val="0"/>
        <w:pBdr>
          <w:top w:val="nil"/>
          <w:left w:val="nil"/>
          <w:bottom w:val="nil"/>
          <w:right w:val="nil"/>
          <w:between w:val="nil"/>
        </w:pBdr>
        <w:spacing w:before="180" w:line="240" w:lineRule="auto"/>
        <w:rPr>
          <w:b/>
          <w:color w:val="000000"/>
          <w:sz w:val="16"/>
          <w:szCs w:val="16"/>
        </w:rPr>
      </w:pPr>
      <w:r>
        <w:rPr>
          <w:b/>
          <w:color w:val="000000"/>
          <w:sz w:val="16"/>
          <w:szCs w:val="16"/>
          <w:u w:val="single"/>
        </w:rPr>
        <w:t>Program Director</w:t>
      </w:r>
      <w:r>
        <w:rPr>
          <w:b/>
          <w:color w:val="000000"/>
          <w:sz w:val="16"/>
          <w:szCs w:val="16"/>
        </w:rPr>
        <w:t xml:space="preserve"> </w:t>
      </w:r>
    </w:p>
    <w:p w14:paraId="542C036E"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James Zamko </w:t>
      </w:r>
    </w:p>
    <w:p w14:paraId="378C6AB4" w14:textId="77777777" w:rsidR="00DA0B37" w:rsidRDefault="005A68C1">
      <w:pPr>
        <w:widowControl w:val="0"/>
        <w:pBdr>
          <w:top w:val="nil"/>
          <w:left w:val="nil"/>
          <w:bottom w:val="nil"/>
          <w:right w:val="nil"/>
          <w:between w:val="nil"/>
        </w:pBdr>
        <w:spacing w:line="240" w:lineRule="auto"/>
        <w:rPr>
          <w:color w:val="000000"/>
          <w:sz w:val="16"/>
          <w:szCs w:val="16"/>
        </w:rPr>
      </w:pPr>
      <w:r>
        <w:rPr>
          <w:color w:val="000000"/>
          <w:sz w:val="16"/>
          <w:szCs w:val="16"/>
        </w:rPr>
        <w:t xml:space="preserve">925-5765 </w:t>
      </w:r>
    </w:p>
    <w:p w14:paraId="20E649C5" w14:textId="77777777" w:rsidR="00DA0B37" w:rsidRDefault="005A68C1">
      <w:pPr>
        <w:widowControl w:val="0"/>
        <w:pBdr>
          <w:top w:val="nil"/>
          <w:left w:val="nil"/>
          <w:bottom w:val="nil"/>
          <w:right w:val="nil"/>
          <w:between w:val="nil"/>
        </w:pBdr>
        <w:spacing w:before="181" w:line="226" w:lineRule="auto"/>
        <w:rPr>
          <w:color w:val="000000"/>
          <w:sz w:val="16"/>
          <w:szCs w:val="16"/>
        </w:rPr>
      </w:pPr>
      <w:r>
        <w:rPr>
          <w:b/>
          <w:color w:val="000000"/>
          <w:sz w:val="16"/>
          <w:szCs w:val="16"/>
          <w:u w:val="single"/>
        </w:rPr>
        <w:t>Media &amp; Communications</w:t>
      </w:r>
      <w:r>
        <w:rPr>
          <w:b/>
          <w:color w:val="000000"/>
          <w:sz w:val="16"/>
          <w:szCs w:val="16"/>
        </w:rPr>
        <w:t xml:space="preserve"> </w:t>
      </w:r>
      <w:r>
        <w:rPr>
          <w:color w:val="000000"/>
          <w:sz w:val="16"/>
          <w:szCs w:val="16"/>
        </w:rPr>
        <w:t xml:space="preserve">Haley Hayward </w:t>
      </w:r>
    </w:p>
    <w:p w14:paraId="3DA8BDE5" w14:textId="77777777" w:rsidR="00DA0B37" w:rsidRDefault="005A68C1">
      <w:pPr>
        <w:widowControl w:val="0"/>
        <w:pBdr>
          <w:top w:val="nil"/>
          <w:left w:val="nil"/>
          <w:bottom w:val="nil"/>
          <w:right w:val="nil"/>
          <w:between w:val="nil"/>
        </w:pBdr>
        <w:spacing w:before="6" w:line="240" w:lineRule="auto"/>
        <w:rPr>
          <w:color w:val="000000"/>
          <w:sz w:val="16"/>
          <w:szCs w:val="16"/>
        </w:rPr>
      </w:pPr>
      <w:r>
        <w:rPr>
          <w:color w:val="000000"/>
          <w:sz w:val="16"/>
          <w:szCs w:val="16"/>
        </w:rPr>
        <w:t xml:space="preserve">391-6659 </w:t>
      </w:r>
    </w:p>
    <w:p w14:paraId="0D89BDEE" w14:textId="77777777" w:rsidR="00DA0B37" w:rsidRDefault="005A68C1">
      <w:pPr>
        <w:widowControl w:val="0"/>
        <w:pBdr>
          <w:top w:val="nil"/>
          <w:left w:val="nil"/>
          <w:bottom w:val="nil"/>
          <w:right w:val="nil"/>
          <w:between w:val="nil"/>
        </w:pBdr>
        <w:spacing w:before="173" w:line="258" w:lineRule="auto"/>
        <w:rPr>
          <w:color w:val="000000"/>
          <w:sz w:val="16"/>
          <w:szCs w:val="16"/>
        </w:rPr>
      </w:pPr>
      <w:r>
        <w:rPr>
          <w:noProof/>
          <w:color w:val="000000"/>
          <w:sz w:val="16"/>
          <w:szCs w:val="16"/>
        </w:rPr>
        <w:drawing>
          <wp:inline distT="19050" distB="19050" distL="19050" distR="19050" wp14:anchorId="3ED6B9E5" wp14:editId="4EA65D7B">
            <wp:extent cx="1095375" cy="4095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95375" cy="409575"/>
                    </a:xfrm>
                    <a:prstGeom prst="rect">
                      <a:avLst/>
                    </a:prstGeom>
                    <a:ln/>
                  </pic:spPr>
                </pic:pic>
              </a:graphicData>
            </a:graphic>
          </wp:inline>
        </w:drawing>
      </w:r>
      <w:r>
        <w:rPr>
          <w:noProof/>
          <w:color w:val="000000"/>
          <w:sz w:val="16"/>
          <w:szCs w:val="16"/>
        </w:rPr>
        <w:drawing>
          <wp:inline distT="19050" distB="19050" distL="19050" distR="19050" wp14:anchorId="5F5D28F9" wp14:editId="13F9CAE0">
            <wp:extent cx="885825" cy="35242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885825" cy="352425"/>
                    </a:xfrm>
                    <a:prstGeom prst="rect">
                      <a:avLst/>
                    </a:prstGeom>
                    <a:ln/>
                  </pic:spPr>
                </pic:pic>
              </a:graphicData>
            </a:graphic>
          </wp:inline>
        </w:drawing>
      </w:r>
    </w:p>
    <w:p w14:paraId="78480EBA" w14:textId="77777777" w:rsidR="00DA0B37" w:rsidRDefault="005A68C1">
      <w:pPr>
        <w:widowControl w:val="0"/>
        <w:pBdr>
          <w:top w:val="nil"/>
          <w:left w:val="nil"/>
          <w:bottom w:val="nil"/>
          <w:right w:val="nil"/>
          <w:between w:val="nil"/>
        </w:pBdr>
        <w:spacing w:line="240" w:lineRule="auto"/>
        <w:rPr>
          <w:b/>
          <w:color w:val="000000"/>
          <w:sz w:val="28"/>
          <w:szCs w:val="28"/>
        </w:rPr>
      </w:pPr>
      <w:r>
        <w:rPr>
          <w:b/>
          <w:color w:val="000000"/>
          <w:sz w:val="28"/>
          <w:szCs w:val="28"/>
        </w:rPr>
        <w:t xml:space="preserve">Baseball Manitoba </w:t>
      </w:r>
    </w:p>
    <w:p w14:paraId="7F69E968" w14:textId="77777777" w:rsidR="00DA0B37" w:rsidRDefault="005A68C1">
      <w:pPr>
        <w:widowControl w:val="0"/>
        <w:pBdr>
          <w:top w:val="nil"/>
          <w:left w:val="nil"/>
          <w:bottom w:val="nil"/>
          <w:right w:val="nil"/>
          <w:between w:val="nil"/>
        </w:pBdr>
        <w:spacing w:line="240" w:lineRule="auto"/>
        <w:rPr>
          <w:color w:val="000000"/>
          <w:sz w:val="24"/>
          <w:szCs w:val="24"/>
        </w:rPr>
      </w:pPr>
      <w:r>
        <w:rPr>
          <w:color w:val="000000"/>
          <w:sz w:val="24"/>
          <w:szCs w:val="24"/>
        </w:rPr>
        <w:t xml:space="preserve">145 Pacific Avenue, Winnipeg, Manitoba R3B 2Z6 </w:t>
      </w:r>
    </w:p>
    <w:p w14:paraId="1D2C3418" w14:textId="77777777" w:rsidR="00DA0B37" w:rsidRDefault="005A68C1">
      <w:pPr>
        <w:widowControl w:val="0"/>
        <w:pBdr>
          <w:top w:val="nil"/>
          <w:left w:val="nil"/>
          <w:bottom w:val="nil"/>
          <w:right w:val="nil"/>
          <w:between w:val="nil"/>
        </w:pBdr>
        <w:spacing w:before="1123" w:line="240" w:lineRule="auto"/>
        <w:rPr>
          <w:color w:val="000000"/>
          <w:sz w:val="24"/>
          <w:szCs w:val="24"/>
        </w:rPr>
      </w:pPr>
      <w:r>
        <w:rPr>
          <w:color w:val="000000"/>
          <w:sz w:val="24"/>
          <w:szCs w:val="24"/>
        </w:rPr>
        <w:t xml:space="preserve">(204) 925-5763  </w:t>
      </w:r>
    </w:p>
    <w:p w14:paraId="43D73331" w14:textId="77777777" w:rsidR="00DA0B37" w:rsidRDefault="005A68C1">
      <w:pPr>
        <w:widowControl w:val="0"/>
        <w:pBdr>
          <w:top w:val="nil"/>
          <w:left w:val="nil"/>
          <w:bottom w:val="nil"/>
          <w:right w:val="nil"/>
          <w:between w:val="nil"/>
        </w:pBdr>
        <w:spacing w:line="240" w:lineRule="auto"/>
        <w:rPr>
          <w:color w:val="000000"/>
          <w:sz w:val="19"/>
          <w:szCs w:val="19"/>
        </w:rPr>
      </w:pPr>
      <w:r>
        <w:rPr>
          <w:color w:val="000000"/>
          <w:sz w:val="19"/>
          <w:szCs w:val="19"/>
        </w:rPr>
        <w:t xml:space="preserve">email: baseball.info@sportmanitoba.ca </w:t>
      </w:r>
    </w:p>
    <w:p w14:paraId="31D3BAAA" w14:textId="77777777" w:rsidR="00DA0B37" w:rsidRDefault="005A68C1">
      <w:pPr>
        <w:widowControl w:val="0"/>
        <w:pBdr>
          <w:top w:val="nil"/>
          <w:left w:val="nil"/>
          <w:bottom w:val="nil"/>
          <w:right w:val="nil"/>
          <w:between w:val="nil"/>
        </w:pBdr>
        <w:spacing w:before="1147" w:line="240" w:lineRule="auto"/>
        <w:rPr>
          <w:rFonts w:ascii="Calibri" w:eastAsia="Calibri" w:hAnsi="Calibri" w:cs="Calibri"/>
          <w:color w:val="000000"/>
        </w:rPr>
      </w:pPr>
      <w:r>
        <w:rPr>
          <w:rFonts w:ascii="Calibri" w:eastAsia="Calibri" w:hAnsi="Calibri" w:cs="Calibri"/>
          <w:color w:val="000000"/>
        </w:rPr>
        <w:t xml:space="preserve">Attention: League Presidents </w:t>
      </w:r>
    </w:p>
    <w:p w14:paraId="22ACD9C3" w14:textId="77777777" w:rsidR="00DA0B37" w:rsidRDefault="005A68C1">
      <w:pPr>
        <w:widowControl w:val="0"/>
        <w:pBdr>
          <w:top w:val="nil"/>
          <w:left w:val="nil"/>
          <w:bottom w:val="nil"/>
          <w:right w:val="nil"/>
          <w:between w:val="nil"/>
        </w:pBdr>
        <w:spacing w:before="642" w:line="240" w:lineRule="auto"/>
        <w:rPr>
          <w:rFonts w:ascii="Calibri" w:eastAsia="Calibri" w:hAnsi="Calibri" w:cs="Calibri"/>
          <w:color w:val="000000"/>
        </w:rPr>
      </w:pPr>
      <w:r>
        <w:rPr>
          <w:rFonts w:ascii="Calibri" w:eastAsia="Calibri" w:hAnsi="Calibri" w:cs="Calibri"/>
          <w:color w:val="000000"/>
        </w:rPr>
        <w:t xml:space="preserve">Regarding: Baseball Manitoba Province Wide AAA League Pilot Project in 2022 </w:t>
      </w:r>
    </w:p>
    <w:p w14:paraId="5C2AC4B0" w14:textId="77777777" w:rsidR="00DA0B37" w:rsidRDefault="005A68C1">
      <w:pPr>
        <w:widowControl w:val="0"/>
        <w:pBdr>
          <w:top w:val="nil"/>
          <w:left w:val="nil"/>
          <w:bottom w:val="nil"/>
          <w:right w:val="nil"/>
          <w:between w:val="nil"/>
        </w:pBdr>
        <w:spacing w:before="642" w:line="262" w:lineRule="auto"/>
        <w:rPr>
          <w:rFonts w:ascii="Calibri" w:eastAsia="Calibri" w:hAnsi="Calibri" w:cs="Calibri"/>
          <w:color w:val="000000"/>
        </w:rPr>
      </w:pPr>
      <w:r>
        <w:rPr>
          <w:rFonts w:ascii="Calibri" w:eastAsia="Calibri" w:hAnsi="Calibri" w:cs="Calibri"/>
          <w:color w:val="000000"/>
        </w:rPr>
        <w:t xml:space="preserve">On October 5, 2021, Baseball Manitoba’s Competition Committee conducted </w:t>
      </w:r>
      <w:proofErr w:type="gramStart"/>
      <w:r>
        <w:rPr>
          <w:rFonts w:ascii="Calibri" w:eastAsia="Calibri" w:hAnsi="Calibri" w:cs="Calibri"/>
          <w:color w:val="000000"/>
        </w:rPr>
        <w:t>their  annual</w:t>
      </w:r>
      <w:proofErr w:type="gramEnd"/>
      <w:r>
        <w:rPr>
          <w:rFonts w:ascii="Calibri" w:eastAsia="Calibri" w:hAnsi="Calibri" w:cs="Calibri"/>
          <w:color w:val="000000"/>
        </w:rPr>
        <w:t xml:space="preserve"> Fall Meeting. On the agenda was the idea of creating a Province</w:t>
      </w:r>
      <w:r>
        <w:rPr>
          <w:rFonts w:ascii="Calibri" w:eastAsia="Calibri" w:hAnsi="Calibri" w:cs="Calibri"/>
          <w:color w:val="000000"/>
        </w:rPr>
        <w:t xml:space="preserve"> Wide </w:t>
      </w:r>
      <w:proofErr w:type="gramStart"/>
      <w:r>
        <w:rPr>
          <w:rFonts w:ascii="Calibri" w:eastAsia="Calibri" w:hAnsi="Calibri" w:cs="Calibri"/>
          <w:color w:val="000000"/>
        </w:rPr>
        <w:t>AAA  League</w:t>
      </w:r>
      <w:proofErr w:type="gramEnd"/>
      <w:r>
        <w:rPr>
          <w:rFonts w:ascii="Calibri" w:eastAsia="Calibri" w:hAnsi="Calibri" w:cs="Calibri"/>
          <w:color w:val="000000"/>
        </w:rPr>
        <w:t xml:space="preserve">, based on letters submitted by Mike Anderson (WABA) and Louis Cote  (Carillon). After a brief discussion, Alex </w:t>
      </w:r>
      <w:proofErr w:type="spellStart"/>
      <w:r>
        <w:rPr>
          <w:rFonts w:ascii="Calibri" w:eastAsia="Calibri" w:hAnsi="Calibri" w:cs="Calibri"/>
          <w:color w:val="000000"/>
        </w:rPr>
        <w:t>Grenier</w:t>
      </w:r>
      <w:proofErr w:type="spellEnd"/>
      <w:r>
        <w:rPr>
          <w:rFonts w:ascii="Calibri" w:eastAsia="Calibri" w:hAnsi="Calibri" w:cs="Calibri"/>
          <w:color w:val="000000"/>
        </w:rPr>
        <w:t xml:space="preserve"> created a sub-committee, </w:t>
      </w:r>
      <w:proofErr w:type="gramStart"/>
      <w:r>
        <w:rPr>
          <w:rFonts w:ascii="Calibri" w:eastAsia="Calibri" w:hAnsi="Calibri" w:cs="Calibri"/>
          <w:color w:val="000000"/>
        </w:rPr>
        <w:t>which  was</w:t>
      </w:r>
      <w:proofErr w:type="gramEnd"/>
      <w:r>
        <w:rPr>
          <w:rFonts w:ascii="Calibri" w:eastAsia="Calibri" w:hAnsi="Calibri" w:cs="Calibri"/>
          <w:color w:val="000000"/>
        </w:rPr>
        <w:t xml:space="preserve"> to meet on November 13, 2021, to discuss this opportunity. The sub committee consis</w:t>
      </w:r>
      <w:r>
        <w:rPr>
          <w:rFonts w:ascii="Calibri" w:eastAsia="Calibri" w:hAnsi="Calibri" w:cs="Calibri"/>
          <w:color w:val="000000"/>
        </w:rPr>
        <w:t xml:space="preserve">ted of the following persons:  </w:t>
      </w:r>
    </w:p>
    <w:p w14:paraId="6FC86C46" w14:textId="77777777" w:rsidR="00DA0B37" w:rsidRDefault="005A68C1">
      <w:pPr>
        <w:widowControl w:val="0"/>
        <w:pBdr>
          <w:top w:val="nil"/>
          <w:left w:val="nil"/>
          <w:bottom w:val="nil"/>
          <w:right w:val="nil"/>
          <w:between w:val="nil"/>
        </w:pBdr>
        <w:spacing w:before="182"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Alex </w:t>
      </w:r>
      <w:proofErr w:type="spellStart"/>
      <w:r>
        <w:rPr>
          <w:rFonts w:ascii="Calibri" w:eastAsia="Calibri" w:hAnsi="Calibri" w:cs="Calibri"/>
          <w:color w:val="000000"/>
        </w:rPr>
        <w:t>Grenier</w:t>
      </w:r>
      <w:proofErr w:type="spellEnd"/>
      <w:r>
        <w:rPr>
          <w:rFonts w:ascii="Calibri" w:eastAsia="Calibri" w:hAnsi="Calibri" w:cs="Calibri"/>
          <w:color w:val="000000"/>
        </w:rPr>
        <w:t xml:space="preserve"> (BMB VP-Competition) </w:t>
      </w:r>
    </w:p>
    <w:p w14:paraId="76EEBF8C" w14:textId="77777777" w:rsidR="00DA0B37" w:rsidRDefault="005A68C1">
      <w:pPr>
        <w:widowControl w:val="0"/>
        <w:pBdr>
          <w:top w:val="nil"/>
          <w:left w:val="nil"/>
          <w:bottom w:val="nil"/>
          <w:right w:val="nil"/>
          <w:between w:val="nil"/>
        </w:pBdr>
        <w:spacing w:before="44"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Jason Miller (BMB Executive Director) </w:t>
      </w:r>
    </w:p>
    <w:p w14:paraId="40376375" w14:textId="77777777" w:rsidR="00DA0B37" w:rsidRDefault="005A68C1">
      <w:pPr>
        <w:widowControl w:val="0"/>
        <w:pBdr>
          <w:top w:val="nil"/>
          <w:left w:val="nil"/>
          <w:bottom w:val="nil"/>
          <w:right w:val="nil"/>
          <w:between w:val="nil"/>
        </w:pBdr>
        <w:spacing w:before="42"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Mike Anderson (WABA Secretary/Treasurer </w:t>
      </w:r>
    </w:p>
    <w:p w14:paraId="27EF5440" w14:textId="77777777" w:rsidR="00DA0B37" w:rsidRDefault="005A68C1">
      <w:pPr>
        <w:widowControl w:val="0"/>
        <w:pBdr>
          <w:top w:val="nil"/>
          <w:left w:val="nil"/>
          <w:bottom w:val="nil"/>
          <w:right w:val="nil"/>
          <w:between w:val="nil"/>
        </w:pBdr>
        <w:spacing w:before="44"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Dan Cox (WABA Chair) </w:t>
      </w:r>
    </w:p>
    <w:p w14:paraId="237FDF70" w14:textId="77777777" w:rsidR="00DA0B37" w:rsidRDefault="005A68C1">
      <w:pPr>
        <w:widowControl w:val="0"/>
        <w:pBdr>
          <w:top w:val="nil"/>
          <w:left w:val="nil"/>
          <w:bottom w:val="nil"/>
          <w:right w:val="nil"/>
          <w:between w:val="nil"/>
        </w:pBdr>
        <w:spacing w:before="44"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Aaron </w:t>
      </w:r>
      <w:proofErr w:type="spellStart"/>
      <w:r>
        <w:rPr>
          <w:rFonts w:ascii="Calibri" w:eastAsia="Calibri" w:hAnsi="Calibri" w:cs="Calibri"/>
          <w:color w:val="000000"/>
        </w:rPr>
        <w:t>Tycoles</w:t>
      </w:r>
      <w:proofErr w:type="spellEnd"/>
      <w:r>
        <w:rPr>
          <w:rFonts w:ascii="Calibri" w:eastAsia="Calibri" w:hAnsi="Calibri" w:cs="Calibri"/>
          <w:color w:val="000000"/>
        </w:rPr>
        <w:t xml:space="preserve"> (Midwest/Rivers) </w:t>
      </w:r>
    </w:p>
    <w:p w14:paraId="7BAB8A66" w14:textId="77777777" w:rsidR="00DA0B37" w:rsidRDefault="005A68C1">
      <w:pPr>
        <w:widowControl w:val="0"/>
        <w:pBdr>
          <w:top w:val="nil"/>
          <w:left w:val="nil"/>
          <w:bottom w:val="nil"/>
          <w:right w:val="nil"/>
          <w:between w:val="nil"/>
        </w:pBdr>
        <w:spacing w:before="42"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Dallas Williamson (</w:t>
      </w:r>
      <w:proofErr w:type="spellStart"/>
      <w:r>
        <w:rPr>
          <w:rFonts w:ascii="Calibri" w:eastAsia="Calibri" w:hAnsi="Calibri" w:cs="Calibri"/>
          <w:color w:val="000000"/>
        </w:rPr>
        <w:t>Olidome</w:t>
      </w:r>
      <w:proofErr w:type="spellEnd"/>
      <w:r>
        <w:rPr>
          <w:rFonts w:ascii="Calibri" w:eastAsia="Calibri" w:hAnsi="Calibri" w:cs="Calibri"/>
          <w:color w:val="000000"/>
        </w:rPr>
        <w:t xml:space="preserve">/Reston) </w:t>
      </w:r>
    </w:p>
    <w:p w14:paraId="7EE96C87" w14:textId="77777777" w:rsidR="00DA0B37" w:rsidRDefault="005A68C1">
      <w:pPr>
        <w:widowControl w:val="0"/>
        <w:pBdr>
          <w:top w:val="nil"/>
          <w:left w:val="nil"/>
          <w:bottom w:val="nil"/>
          <w:right w:val="nil"/>
          <w:between w:val="nil"/>
        </w:pBdr>
        <w:spacing w:before="45"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Lori </w:t>
      </w:r>
      <w:proofErr w:type="spellStart"/>
      <w:r>
        <w:rPr>
          <w:rFonts w:ascii="Calibri" w:eastAsia="Calibri" w:hAnsi="Calibri" w:cs="Calibri"/>
          <w:color w:val="000000"/>
        </w:rPr>
        <w:t>Vassart</w:t>
      </w:r>
      <w:proofErr w:type="spellEnd"/>
      <w:r>
        <w:rPr>
          <w:rFonts w:ascii="Calibri" w:eastAsia="Calibri" w:hAnsi="Calibri" w:cs="Calibri"/>
          <w:color w:val="000000"/>
        </w:rPr>
        <w:t xml:space="preserve"> (Wpg South AAA Director/WABA convener) </w:t>
      </w:r>
    </w:p>
    <w:p w14:paraId="5BF57273" w14:textId="77777777" w:rsidR="00DA0B37" w:rsidRDefault="005A68C1">
      <w:pPr>
        <w:widowControl w:val="0"/>
        <w:pBdr>
          <w:top w:val="nil"/>
          <w:left w:val="nil"/>
          <w:bottom w:val="nil"/>
          <w:right w:val="nil"/>
          <w:between w:val="nil"/>
        </w:pBdr>
        <w:spacing w:before="42"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Kevin Booker (BMB VP-High Performance) </w:t>
      </w:r>
    </w:p>
    <w:p w14:paraId="723485E8" w14:textId="77777777" w:rsidR="00DA0B37" w:rsidRDefault="005A68C1">
      <w:pPr>
        <w:widowControl w:val="0"/>
        <w:pBdr>
          <w:top w:val="nil"/>
          <w:left w:val="nil"/>
          <w:bottom w:val="nil"/>
          <w:right w:val="nil"/>
          <w:between w:val="nil"/>
        </w:pBdr>
        <w:spacing w:before="44"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Tony Siemens (BMB President) </w:t>
      </w:r>
    </w:p>
    <w:p w14:paraId="64021734" w14:textId="77777777" w:rsidR="00DA0B37" w:rsidRDefault="005A68C1">
      <w:pPr>
        <w:widowControl w:val="0"/>
        <w:pBdr>
          <w:top w:val="nil"/>
          <w:left w:val="nil"/>
          <w:bottom w:val="nil"/>
          <w:right w:val="nil"/>
          <w:between w:val="nil"/>
        </w:pBdr>
        <w:spacing w:before="44"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Marc </w:t>
      </w:r>
      <w:proofErr w:type="spellStart"/>
      <w:r>
        <w:rPr>
          <w:rFonts w:ascii="Calibri" w:eastAsia="Calibri" w:hAnsi="Calibri" w:cs="Calibri"/>
          <w:color w:val="000000"/>
        </w:rPr>
        <w:t>Hazlewood</w:t>
      </w:r>
      <w:proofErr w:type="spellEnd"/>
      <w:r>
        <w:rPr>
          <w:rFonts w:ascii="Calibri" w:eastAsia="Calibri" w:hAnsi="Calibri" w:cs="Calibri"/>
          <w:color w:val="000000"/>
        </w:rPr>
        <w:t xml:space="preserve"> (McCreary/Parkland) </w:t>
      </w:r>
    </w:p>
    <w:p w14:paraId="3F4124E5" w14:textId="77777777" w:rsidR="00DA0B37" w:rsidRDefault="005A68C1">
      <w:pPr>
        <w:widowControl w:val="0"/>
        <w:pBdr>
          <w:top w:val="nil"/>
          <w:left w:val="nil"/>
          <w:bottom w:val="nil"/>
          <w:right w:val="nil"/>
          <w:between w:val="nil"/>
        </w:pBdr>
        <w:spacing w:before="320" w:line="262" w:lineRule="auto"/>
        <w:rPr>
          <w:rFonts w:ascii="Calibri" w:eastAsia="Calibri" w:hAnsi="Calibri" w:cs="Calibri"/>
          <w:color w:val="000000"/>
        </w:rPr>
      </w:pPr>
      <w:r>
        <w:rPr>
          <w:rFonts w:ascii="Calibri" w:eastAsia="Calibri" w:hAnsi="Calibri" w:cs="Calibri"/>
          <w:color w:val="000000"/>
        </w:rPr>
        <w:t xml:space="preserve">The purpose of the League would be to; provide more competitive play for </w:t>
      </w:r>
      <w:proofErr w:type="gramStart"/>
      <w:r>
        <w:rPr>
          <w:rFonts w:ascii="Calibri" w:eastAsia="Calibri" w:hAnsi="Calibri" w:cs="Calibri"/>
          <w:color w:val="000000"/>
        </w:rPr>
        <w:t>AAA  players</w:t>
      </w:r>
      <w:proofErr w:type="gramEnd"/>
      <w:r>
        <w:rPr>
          <w:rFonts w:ascii="Calibri" w:eastAsia="Calibri" w:hAnsi="Calibri" w:cs="Calibri"/>
          <w:color w:val="000000"/>
        </w:rPr>
        <w:t xml:space="preserve"> across the province, more variety for existing WABA teams, minimize  requests for transfers, reduce scheduling issues within WABA, support WABA with  their current effort</w:t>
      </w:r>
      <w:r>
        <w:rPr>
          <w:rFonts w:ascii="Calibri" w:eastAsia="Calibri" w:hAnsi="Calibri" w:cs="Calibri"/>
          <w:color w:val="000000"/>
        </w:rPr>
        <w:t xml:space="preserve">s to provide meaningful games for Zone 2 AAA Teams. </w:t>
      </w:r>
    </w:p>
    <w:p w14:paraId="41313A76" w14:textId="77777777" w:rsidR="00DA0B37" w:rsidRDefault="005A68C1">
      <w:pPr>
        <w:widowControl w:val="0"/>
        <w:pBdr>
          <w:top w:val="nil"/>
          <w:left w:val="nil"/>
          <w:bottom w:val="nil"/>
          <w:right w:val="nil"/>
          <w:between w:val="nil"/>
        </w:pBdr>
        <w:spacing w:before="173" w:line="262" w:lineRule="auto"/>
        <w:rPr>
          <w:rFonts w:ascii="Calibri" w:eastAsia="Calibri" w:hAnsi="Calibri" w:cs="Calibri"/>
          <w:color w:val="000000"/>
        </w:rPr>
      </w:pPr>
      <w:r>
        <w:rPr>
          <w:rFonts w:ascii="Calibri" w:eastAsia="Calibri" w:hAnsi="Calibri" w:cs="Calibri"/>
          <w:color w:val="000000"/>
        </w:rPr>
        <w:t xml:space="preserve">The sub-committee meeting resulted in the following plan: Beginning in </w:t>
      </w:r>
      <w:proofErr w:type="gramStart"/>
      <w:r>
        <w:rPr>
          <w:rFonts w:ascii="Calibri" w:eastAsia="Calibri" w:hAnsi="Calibri" w:cs="Calibri"/>
          <w:color w:val="000000"/>
        </w:rPr>
        <w:t>2022,  Baseball</w:t>
      </w:r>
      <w:proofErr w:type="gramEnd"/>
      <w:r>
        <w:rPr>
          <w:rFonts w:ascii="Calibri" w:eastAsia="Calibri" w:hAnsi="Calibri" w:cs="Calibri"/>
          <w:color w:val="000000"/>
        </w:rPr>
        <w:t xml:space="preserve"> Manitoba (with administrative assistance from WABA) will Pilot a  Province Wide AAA League at the 13U, 15U and 18U a</w:t>
      </w:r>
      <w:r>
        <w:rPr>
          <w:rFonts w:ascii="Calibri" w:eastAsia="Calibri" w:hAnsi="Calibri" w:cs="Calibri"/>
          <w:color w:val="000000"/>
        </w:rPr>
        <w:t xml:space="preserve">ge divisions. The intent </w:t>
      </w:r>
      <w:proofErr w:type="gramStart"/>
      <w:r>
        <w:rPr>
          <w:rFonts w:ascii="Calibri" w:eastAsia="Calibri" w:hAnsi="Calibri" w:cs="Calibri"/>
          <w:color w:val="000000"/>
        </w:rPr>
        <w:t>of  this</w:t>
      </w:r>
      <w:proofErr w:type="gramEnd"/>
      <w:r>
        <w:rPr>
          <w:rFonts w:ascii="Calibri" w:eastAsia="Calibri" w:hAnsi="Calibri" w:cs="Calibri"/>
          <w:color w:val="000000"/>
        </w:rPr>
        <w:t xml:space="preserve"> plan beyond the pilot season involves full time inclusion from all regions at all  age categories, making this a true Province wide League. Participation in the </w:t>
      </w:r>
      <w:proofErr w:type="gramStart"/>
      <w:r>
        <w:rPr>
          <w:rFonts w:ascii="Calibri" w:eastAsia="Calibri" w:hAnsi="Calibri" w:cs="Calibri"/>
          <w:color w:val="000000"/>
        </w:rPr>
        <w:t>pilot  season</w:t>
      </w:r>
      <w:proofErr w:type="gramEnd"/>
      <w:r>
        <w:rPr>
          <w:rFonts w:ascii="Calibri" w:eastAsia="Calibri" w:hAnsi="Calibri" w:cs="Calibri"/>
          <w:color w:val="000000"/>
        </w:rPr>
        <w:t xml:space="preserve"> is voluntary and will not affect team’s inclusi</w:t>
      </w:r>
      <w:r>
        <w:rPr>
          <w:rFonts w:ascii="Calibri" w:eastAsia="Calibri" w:hAnsi="Calibri" w:cs="Calibri"/>
          <w:color w:val="000000"/>
        </w:rPr>
        <w:t xml:space="preserve">on in Provincial Qualifier  Tournaments. All AAA Regions will have 3 options: </w:t>
      </w:r>
    </w:p>
    <w:p w14:paraId="189C8F78" w14:textId="77777777" w:rsidR="00DA0B37" w:rsidRDefault="005A68C1">
      <w:pPr>
        <w:widowControl w:val="0"/>
        <w:pBdr>
          <w:top w:val="nil"/>
          <w:left w:val="nil"/>
          <w:bottom w:val="nil"/>
          <w:right w:val="nil"/>
          <w:between w:val="nil"/>
        </w:pBdr>
        <w:spacing w:before="172" w:line="240" w:lineRule="auto"/>
        <w:rPr>
          <w:rFonts w:ascii="Calibri" w:eastAsia="Calibri" w:hAnsi="Calibri" w:cs="Calibri"/>
          <w:color w:val="000000"/>
        </w:rPr>
      </w:pPr>
      <w:r>
        <w:rPr>
          <w:rFonts w:ascii="Calibri" w:eastAsia="Calibri" w:hAnsi="Calibri" w:cs="Calibri"/>
          <w:color w:val="000000"/>
        </w:rPr>
        <w:lastRenderedPageBreak/>
        <w:t xml:space="preserve">1. FULL SCHEDULE (24-28 games) </w:t>
      </w:r>
    </w:p>
    <w:p w14:paraId="4938B6D3" w14:textId="77777777" w:rsidR="00DA0B37" w:rsidRDefault="005A68C1">
      <w:pPr>
        <w:widowControl w:val="0"/>
        <w:pBdr>
          <w:top w:val="nil"/>
          <w:left w:val="nil"/>
          <w:bottom w:val="nil"/>
          <w:right w:val="nil"/>
          <w:between w:val="nil"/>
        </w:pBdr>
        <w:spacing w:before="30" w:line="240" w:lineRule="auto"/>
        <w:rPr>
          <w:rFonts w:ascii="Calibri" w:eastAsia="Calibri" w:hAnsi="Calibri" w:cs="Calibri"/>
          <w:color w:val="000000"/>
        </w:rPr>
        <w:sectPr w:rsidR="00DA0B37">
          <w:pgSz w:w="12240" w:h="15840"/>
          <w:pgMar w:top="468" w:right="1419" w:bottom="715" w:left="360" w:header="0" w:footer="720" w:gutter="0"/>
          <w:pgNumType w:start="1"/>
          <w:cols w:num="2" w:space="720" w:equalWidth="0">
            <w:col w:w="5240" w:space="0"/>
            <w:col w:w="5240" w:space="0"/>
          </w:cols>
        </w:sectPr>
      </w:pPr>
      <w:r>
        <w:rPr>
          <w:rFonts w:ascii="Calibri" w:eastAsia="Calibri" w:hAnsi="Calibri" w:cs="Calibri"/>
          <w:color w:val="000000"/>
        </w:rPr>
        <w:t>2. HALF SCHEDULE (12-14 games)</w:t>
      </w:r>
    </w:p>
    <w:p w14:paraId="1FCA9A64" w14:textId="77777777" w:rsidR="00DA0B37" w:rsidRDefault="005A68C1">
      <w:pPr>
        <w:widowControl w:val="0"/>
        <w:pBdr>
          <w:top w:val="nil"/>
          <w:left w:val="nil"/>
          <w:bottom w:val="nil"/>
          <w:right w:val="nil"/>
          <w:between w:val="nil"/>
        </w:pBdr>
        <w:spacing w:line="240" w:lineRule="auto"/>
        <w:ind w:left="731"/>
        <w:rPr>
          <w:rFonts w:ascii="Calibri" w:eastAsia="Calibri" w:hAnsi="Calibri" w:cs="Calibri"/>
          <w:color w:val="000000"/>
        </w:rPr>
      </w:pPr>
      <w:r>
        <w:rPr>
          <w:rFonts w:ascii="Calibri" w:eastAsia="Calibri" w:hAnsi="Calibri" w:cs="Calibri"/>
          <w:color w:val="000000"/>
        </w:rPr>
        <w:t xml:space="preserve">3. OPT OUT (0 games)  </w:t>
      </w:r>
    </w:p>
    <w:p w14:paraId="3A91AAB9" w14:textId="77777777" w:rsidR="00DA0B37" w:rsidRDefault="005A68C1">
      <w:pPr>
        <w:widowControl w:val="0"/>
        <w:pBdr>
          <w:top w:val="nil"/>
          <w:left w:val="nil"/>
          <w:bottom w:val="nil"/>
          <w:right w:val="nil"/>
          <w:between w:val="nil"/>
        </w:pBdr>
        <w:spacing w:before="481" w:line="262" w:lineRule="auto"/>
        <w:ind w:left="1084" w:right="253" w:firstLine="14"/>
        <w:rPr>
          <w:rFonts w:ascii="Calibri" w:eastAsia="Calibri" w:hAnsi="Calibri" w:cs="Calibri"/>
          <w:color w:val="000000"/>
        </w:rPr>
      </w:pPr>
      <w:r>
        <w:rPr>
          <w:rFonts w:ascii="Calibri" w:eastAsia="Calibri" w:hAnsi="Calibri" w:cs="Calibri"/>
          <w:color w:val="000000"/>
        </w:rPr>
        <w:t xml:space="preserve">Regions have until February 1, 2022, to declare their intent at each age division. By February 15, 2022, all regions must inform Jason Miller, Executive Director at Baseball Manitoba, of any black out </w:t>
      </w:r>
      <w:proofErr w:type="gramStart"/>
      <w:r>
        <w:rPr>
          <w:rFonts w:ascii="Calibri" w:eastAsia="Calibri" w:hAnsi="Calibri" w:cs="Calibri"/>
          <w:color w:val="000000"/>
        </w:rPr>
        <w:t>dates,  field</w:t>
      </w:r>
      <w:proofErr w:type="gramEnd"/>
      <w:r>
        <w:rPr>
          <w:rFonts w:ascii="Calibri" w:eastAsia="Calibri" w:hAnsi="Calibri" w:cs="Calibri"/>
          <w:color w:val="000000"/>
        </w:rPr>
        <w:t xml:space="preserve"> availability restrictions and coach conta</w:t>
      </w:r>
      <w:r>
        <w:rPr>
          <w:rFonts w:ascii="Calibri" w:eastAsia="Calibri" w:hAnsi="Calibri" w:cs="Calibri"/>
          <w:color w:val="000000"/>
        </w:rPr>
        <w:t xml:space="preserve">cts (email and phone number).  </w:t>
      </w:r>
    </w:p>
    <w:p w14:paraId="014F3E1F" w14:textId="77777777" w:rsidR="00DA0B37" w:rsidRDefault="005A68C1">
      <w:pPr>
        <w:widowControl w:val="0"/>
        <w:pBdr>
          <w:top w:val="nil"/>
          <w:left w:val="nil"/>
          <w:bottom w:val="nil"/>
          <w:right w:val="nil"/>
          <w:between w:val="nil"/>
        </w:pBdr>
        <w:spacing w:before="354" w:line="262" w:lineRule="auto"/>
        <w:ind w:left="1090" w:right="112" w:firstLine="8"/>
        <w:rPr>
          <w:rFonts w:ascii="Calibri" w:eastAsia="Calibri" w:hAnsi="Calibri" w:cs="Calibri"/>
          <w:color w:val="000000"/>
        </w:rPr>
      </w:pPr>
      <w:r>
        <w:rPr>
          <w:rFonts w:ascii="Calibri" w:eastAsia="Calibri" w:hAnsi="Calibri" w:cs="Calibri"/>
          <w:color w:val="000000"/>
        </w:rPr>
        <w:t xml:space="preserve">Baseball Manitoba believes that this approach will result in a vast improvement of our players, coaches, and umpires at the highest level, resulting in better development and competition.  </w:t>
      </w:r>
    </w:p>
    <w:p w14:paraId="580EE69B" w14:textId="77777777" w:rsidR="00DA0B37" w:rsidRDefault="005A68C1">
      <w:pPr>
        <w:widowControl w:val="0"/>
        <w:pBdr>
          <w:top w:val="nil"/>
          <w:left w:val="nil"/>
          <w:bottom w:val="nil"/>
          <w:right w:val="nil"/>
          <w:between w:val="nil"/>
        </w:pBdr>
        <w:spacing w:before="170" w:line="240" w:lineRule="auto"/>
        <w:ind w:left="1088"/>
        <w:rPr>
          <w:rFonts w:ascii="Calibri" w:eastAsia="Calibri" w:hAnsi="Calibri" w:cs="Calibri"/>
          <w:color w:val="000000"/>
        </w:rPr>
      </w:pPr>
      <w:r>
        <w:rPr>
          <w:rFonts w:ascii="Calibri" w:eastAsia="Calibri" w:hAnsi="Calibri" w:cs="Calibri"/>
          <w:color w:val="000000"/>
        </w:rPr>
        <w:t xml:space="preserve">Sincerely, </w:t>
      </w:r>
    </w:p>
    <w:p w14:paraId="4EB19CC1" w14:textId="77777777" w:rsidR="00DA0B37" w:rsidRDefault="005A68C1">
      <w:pPr>
        <w:widowControl w:val="0"/>
        <w:pBdr>
          <w:top w:val="nil"/>
          <w:left w:val="nil"/>
          <w:bottom w:val="nil"/>
          <w:right w:val="nil"/>
          <w:between w:val="nil"/>
        </w:pBdr>
        <w:spacing w:before="491" w:line="240" w:lineRule="auto"/>
        <w:ind w:right="305"/>
        <w:jc w:val="right"/>
        <w:rPr>
          <w:rFonts w:ascii="Calibri" w:eastAsia="Calibri" w:hAnsi="Calibri" w:cs="Calibri"/>
          <w:color w:val="000000"/>
        </w:rPr>
        <w:sectPr w:rsidR="00DA0B37">
          <w:type w:val="continuous"/>
          <w:pgSz w:w="12240" w:h="15840"/>
          <w:pgMar w:top="468" w:right="1419" w:bottom="715" w:left="360" w:header="0" w:footer="720" w:gutter="0"/>
          <w:cols w:space="720" w:equalWidth="0">
            <w:col w:w="10460" w:space="0"/>
          </w:cols>
        </w:sectPr>
      </w:pPr>
      <w:r>
        <w:rPr>
          <w:rFonts w:ascii="Calibri" w:eastAsia="Calibri" w:hAnsi="Calibri" w:cs="Calibri"/>
          <w:noProof/>
          <w:color w:val="000000"/>
        </w:rPr>
        <w:drawing>
          <wp:inline distT="19050" distB="19050" distL="19050" distR="19050" wp14:anchorId="70E8B4DC" wp14:editId="2A6F52AF">
            <wp:extent cx="1209675" cy="41656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209675" cy="416560"/>
                    </a:xfrm>
                    <a:prstGeom prst="rect">
                      <a:avLst/>
                    </a:prstGeom>
                    <a:ln/>
                  </pic:spPr>
                </pic:pic>
              </a:graphicData>
            </a:graphic>
          </wp:inline>
        </w:drawing>
      </w:r>
      <w:r>
        <w:rPr>
          <w:rFonts w:ascii="Calibri" w:eastAsia="Calibri" w:hAnsi="Calibri" w:cs="Calibri"/>
          <w:noProof/>
          <w:color w:val="000000"/>
        </w:rPr>
        <w:drawing>
          <wp:inline distT="19050" distB="19050" distL="19050" distR="19050" wp14:anchorId="0BC3D9AC" wp14:editId="738243A5">
            <wp:extent cx="1527175" cy="6858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527175" cy="685800"/>
                    </a:xfrm>
                    <a:prstGeom prst="rect">
                      <a:avLst/>
                    </a:prstGeom>
                    <a:ln/>
                  </pic:spPr>
                </pic:pic>
              </a:graphicData>
            </a:graphic>
          </wp:inline>
        </w:drawing>
      </w:r>
      <w:r>
        <w:rPr>
          <w:rFonts w:ascii="Calibri" w:eastAsia="Calibri" w:hAnsi="Calibri" w:cs="Calibri"/>
          <w:noProof/>
          <w:color w:val="000000"/>
        </w:rPr>
        <w:drawing>
          <wp:inline distT="19050" distB="19050" distL="19050" distR="19050" wp14:anchorId="6769F891" wp14:editId="6771B49B">
            <wp:extent cx="1962150" cy="8382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962150" cy="838200"/>
                    </a:xfrm>
                    <a:prstGeom prst="rect">
                      <a:avLst/>
                    </a:prstGeom>
                    <a:ln/>
                  </pic:spPr>
                </pic:pic>
              </a:graphicData>
            </a:graphic>
          </wp:inline>
        </w:drawing>
      </w:r>
    </w:p>
    <w:p w14:paraId="0ED77241" w14:textId="77777777" w:rsidR="00DA0B37" w:rsidRDefault="005A68C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Jason Miller  </w:t>
      </w:r>
    </w:p>
    <w:p w14:paraId="7A46EECB" w14:textId="77777777" w:rsidR="00DA0B37" w:rsidRDefault="005A68C1">
      <w:pPr>
        <w:widowControl w:val="0"/>
        <w:pBdr>
          <w:top w:val="nil"/>
          <w:left w:val="nil"/>
          <w:bottom w:val="nil"/>
          <w:right w:val="nil"/>
          <w:between w:val="nil"/>
        </w:pBdr>
        <w:spacing w:before="32" w:line="240" w:lineRule="auto"/>
        <w:rPr>
          <w:rFonts w:ascii="Calibri" w:eastAsia="Calibri" w:hAnsi="Calibri" w:cs="Calibri"/>
          <w:color w:val="000000"/>
        </w:rPr>
      </w:pPr>
      <w:r>
        <w:rPr>
          <w:rFonts w:ascii="Calibri" w:eastAsia="Calibri" w:hAnsi="Calibri" w:cs="Calibri"/>
          <w:color w:val="000000"/>
        </w:rPr>
        <w:t xml:space="preserve">Executive Director </w:t>
      </w:r>
    </w:p>
    <w:p w14:paraId="0E43D105" w14:textId="77777777" w:rsidR="00DA0B37" w:rsidRDefault="005A68C1">
      <w:pPr>
        <w:widowControl w:val="0"/>
        <w:pBdr>
          <w:top w:val="nil"/>
          <w:left w:val="nil"/>
          <w:bottom w:val="nil"/>
          <w:right w:val="nil"/>
          <w:between w:val="nil"/>
        </w:pBdr>
        <w:spacing w:line="262" w:lineRule="auto"/>
        <w:rPr>
          <w:rFonts w:ascii="Calibri" w:eastAsia="Calibri" w:hAnsi="Calibri" w:cs="Calibri"/>
          <w:color w:val="000000"/>
        </w:rPr>
      </w:pPr>
      <w:r>
        <w:rPr>
          <w:rFonts w:ascii="Calibri" w:eastAsia="Calibri" w:hAnsi="Calibri" w:cs="Calibri"/>
          <w:color w:val="000000"/>
        </w:rPr>
        <w:t xml:space="preserve">Tony Siemens President </w:t>
      </w:r>
    </w:p>
    <w:p w14:paraId="5AB65640" w14:textId="77777777" w:rsidR="00DA0B37" w:rsidRDefault="005A68C1">
      <w:pPr>
        <w:widowControl w:val="0"/>
        <w:pBdr>
          <w:top w:val="nil"/>
          <w:left w:val="nil"/>
          <w:bottom w:val="nil"/>
          <w:right w:val="nil"/>
          <w:between w:val="nil"/>
        </w:pBdr>
        <w:spacing w:line="262" w:lineRule="auto"/>
        <w:rPr>
          <w:rFonts w:ascii="Calibri" w:eastAsia="Calibri" w:hAnsi="Calibri" w:cs="Calibri"/>
          <w:color w:val="000000"/>
        </w:rPr>
      </w:pPr>
      <w:r>
        <w:rPr>
          <w:rFonts w:ascii="Calibri" w:eastAsia="Calibri" w:hAnsi="Calibri" w:cs="Calibri"/>
          <w:color w:val="000000"/>
        </w:rPr>
        <w:t xml:space="preserve">Alex </w:t>
      </w:r>
      <w:proofErr w:type="spellStart"/>
      <w:r>
        <w:rPr>
          <w:rFonts w:ascii="Calibri" w:eastAsia="Calibri" w:hAnsi="Calibri" w:cs="Calibri"/>
          <w:color w:val="000000"/>
        </w:rPr>
        <w:t>Grenier</w:t>
      </w:r>
      <w:proofErr w:type="spellEnd"/>
      <w:r>
        <w:rPr>
          <w:rFonts w:ascii="Calibri" w:eastAsia="Calibri" w:hAnsi="Calibri" w:cs="Calibri"/>
          <w:color w:val="000000"/>
        </w:rPr>
        <w:t xml:space="preserve"> VP-Competition</w:t>
      </w:r>
    </w:p>
    <w:sectPr w:rsidR="00DA0B37">
      <w:type w:val="continuous"/>
      <w:pgSz w:w="12240" w:h="15840"/>
      <w:pgMar w:top="468" w:right="2678" w:bottom="715" w:left="1441" w:header="0" w:footer="720" w:gutter="0"/>
      <w:cols w:num="3" w:space="720" w:equalWidth="0">
        <w:col w:w="2720" w:space="0"/>
        <w:col w:w="2720" w:space="0"/>
        <w:col w:w="27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37"/>
    <w:rsid w:val="005A68C1"/>
    <w:rsid w:val="00DA0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20B5"/>
  <w15:docId w15:val="{E56D7454-C2EE-45FC-8211-7E23272E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Madsen</cp:lastModifiedBy>
  <cp:revision>2</cp:revision>
  <dcterms:created xsi:type="dcterms:W3CDTF">2022-01-05T01:14:00Z</dcterms:created>
  <dcterms:modified xsi:type="dcterms:W3CDTF">2022-01-05T01:14:00Z</dcterms:modified>
</cp:coreProperties>
</file>